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B7A8" w14:textId="77777777" w:rsidR="00BC23C9" w:rsidRDefault="00BC23C9">
      <w:pPr>
        <w:jc w:val="center"/>
        <w:rPr>
          <w:b/>
          <w:bCs/>
          <w:sz w:val="32"/>
          <w:szCs w:val="32"/>
        </w:rPr>
      </w:pPr>
      <w:commentRangeStart w:id="0"/>
      <w:commentRangeEnd w:id="0"/>
      <w:r>
        <w:rPr>
          <w:b/>
          <w:bCs/>
          <w:vanish/>
          <w:sz w:val="32"/>
          <w:szCs w:val="32"/>
        </w:rPr>
        <w:commentReference w:id="0"/>
      </w:r>
      <w:permStart w:id="721320815" w:edGrp="everyone"/>
      <w:permEnd w:id="721320815"/>
      <w:r>
        <w:rPr>
          <w:b/>
          <w:bCs/>
          <w:sz w:val="32"/>
          <w:szCs w:val="32"/>
        </w:rPr>
        <w:t>Franklin County Commissioners</w:t>
      </w:r>
    </w:p>
    <w:p w14:paraId="6B0157D5" w14:textId="77777777" w:rsidR="00BC23C9" w:rsidRDefault="00BC23C9">
      <w:pPr>
        <w:jc w:val="center"/>
        <w:rPr>
          <w:b/>
          <w:bCs/>
          <w:sz w:val="32"/>
          <w:szCs w:val="32"/>
        </w:rPr>
      </w:pPr>
      <w:r>
        <w:rPr>
          <w:b/>
          <w:bCs/>
          <w:sz w:val="32"/>
          <w:szCs w:val="32"/>
        </w:rPr>
        <w:t>April 1, 2024 at 8:30 a.m.</w:t>
      </w:r>
    </w:p>
    <w:p w14:paraId="2D93823D" w14:textId="77777777" w:rsidR="00BC23C9" w:rsidRDefault="00BC23C9"/>
    <w:p w14:paraId="0EF826EB" w14:textId="77777777" w:rsidR="00BC23C9" w:rsidRDefault="00BC23C9">
      <w:r>
        <w:t xml:space="preserve">Attendance: Commissioner Chair Robert Swainston, Commissioner Boyd Burbank, and Commissioner Dirk Bowles, County Attorney Vic Pearson, and Clerk Camille Larsen.  </w:t>
      </w:r>
    </w:p>
    <w:p w14:paraId="60F9C728" w14:textId="77777777" w:rsidR="00BC23C9" w:rsidRDefault="00BC23C9"/>
    <w:p w14:paraId="695A35CD" w14:textId="77777777" w:rsidR="00BC23C9" w:rsidRDefault="00BC23C9">
      <w:pPr>
        <w:tabs>
          <w:tab w:val="left" w:pos="-1440"/>
        </w:tabs>
        <w:ind w:left="720" w:hanging="720"/>
      </w:pPr>
      <w:r>
        <w:rPr>
          <w:b/>
          <w:bCs/>
        </w:rPr>
        <w:t>1.</w:t>
      </w:r>
      <w:r>
        <w:rPr>
          <w:b/>
          <w:bCs/>
        </w:rPr>
        <w:tab/>
      </w:r>
      <w:r>
        <w:rPr>
          <w:b/>
          <w:bCs/>
          <w:u w:val="single"/>
        </w:rPr>
        <w:t>Pledge of Allegiance</w:t>
      </w:r>
    </w:p>
    <w:p w14:paraId="44CEE55F" w14:textId="77777777" w:rsidR="00BC23C9" w:rsidRDefault="00BC23C9"/>
    <w:p w14:paraId="50423691" w14:textId="77777777" w:rsidR="00BC23C9" w:rsidRDefault="00BC23C9">
      <w:pPr>
        <w:tabs>
          <w:tab w:val="left" w:pos="-1440"/>
        </w:tabs>
        <w:ind w:left="720" w:hanging="720"/>
      </w:pPr>
      <w:r>
        <w:rPr>
          <w:b/>
          <w:bCs/>
        </w:rPr>
        <w:t>2.</w:t>
      </w:r>
      <w:r>
        <w:rPr>
          <w:b/>
          <w:bCs/>
        </w:rPr>
        <w:tab/>
      </w:r>
      <w:r>
        <w:rPr>
          <w:b/>
          <w:bCs/>
          <w:u w:val="single"/>
        </w:rPr>
        <w:t>Approve Agenda.</w:t>
      </w:r>
      <w:r>
        <w:t xml:space="preserve">  Boyd Burbank made the motion to approve the agenda.  Dirk Bowles second.  Vote was unanimous.  </w:t>
      </w:r>
    </w:p>
    <w:p w14:paraId="17343657" w14:textId="77777777" w:rsidR="00BC23C9" w:rsidRDefault="00BC23C9"/>
    <w:p w14:paraId="49155D07" w14:textId="77777777" w:rsidR="00BC23C9" w:rsidRDefault="00BC23C9">
      <w:pPr>
        <w:tabs>
          <w:tab w:val="left" w:pos="-1440"/>
        </w:tabs>
        <w:ind w:left="720" w:hanging="720"/>
      </w:pPr>
      <w:r>
        <w:rPr>
          <w:b/>
          <w:bCs/>
        </w:rPr>
        <w:t>3.</w:t>
      </w:r>
      <w:r>
        <w:rPr>
          <w:b/>
          <w:bCs/>
        </w:rPr>
        <w:tab/>
      </w:r>
      <w:r>
        <w:rPr>
          <w:b/>
          <w:bCs/>
          <w:u w:val="single"/>
        </w:rPr>
        <w:t>Review Courthouse Addition/Remodel and Other County Buildings</w:t>
      </w:r>
      <w:r>
        <w:rPr>
          <w:b/>
          <w:bCs/>
        </w:rPr>
        <w:t>.</w:t>
      </w:r>
      <w:r>
        <w:t xml:space="preserve">  The new Courtroom was discussed and Camille Larsen, County Clerk, will </w:t>
      </w:r>
      <w:proofErr w:type="spellStart"/>
      <w:r>
        <w:t>followup</w:t>
      </w:r>
      <w:proofErr w:type="spellEnd"/>
      <w:r>
        <w:t xml:space="preserve"> with the Jason Dye, Trial Court Administrator, to make sure everything is working.  The desks for the Assessor Building should arrive the middle of April.  </w:t>
      </w:r>
    </w:p>
    <w:p w14:paraId="539EC2F0" w14:textId="77777777" w:rsidR="00BC23C9" w:rsidRDefault="00BC23C9"/>
    <w:p w14:paraId="0CA95286" w14:textId="77777777" w:rsidR="00BC23C9" w:rsidRDefault="00BC23C9">
      <w:pPr>
        <w:ind w:left="720"/>
      </w:pPr>
      <w:r>
        <w:rPr>
          <w:b/>
          <w:bCs/>
          <w:u w:val="single"/>
        </w:rPr>
        <w:t>Bids for Search and Rescue Building</w:t>
      </w:r>
      <w:r>
        <w:t>.  Randy Henrie, Building Maintenance, received the following bids for the Concrete:</w:t>
      </w:r>
    </w:p>
    <w:p w14:paraId="56CF9048" w14:textId="77777777" w:rsidR="00BC23C9" w:rsidRDefault="00BC23C9">
      <w:pPr>
        <w:ind w:firstLine="720"/>
      </w:pPr>
      <w:r>
        <w:t>Egbert Construction Inc. = $177,800</w:t>
      </w:r>
    </w:p>
    <w:p w14:paraId="73DEFD6F" w14:textId="77777777" w:rsidR="00BC23C9" w:rsidRDefault="00BC23C9">
      <w:pPr>
        <w:ind w:firstLine="720"/>
      </w:pPr>
      <w:r>
        <w:t>DJ Concrete = $97,383</w:t>
      </w:r>
    </w:p>
    <w:p w14:paraId="4CAD7F03" w14:textId="77777777" w:rsidR="00BC23C9" w:rsidRDefault="00BC23C9">
      <w:pPr>
        <w:ind w:firstLine="720"/>
      </w:pPr>
      <w:r>
        <w:t>Stone Cold Concrete = $112,089</w:t>
      </w:r>
    </w:p>
    <w:p w14:paraId="36EE8150" w14:textId="77777777" w:rsidR="00BC23C9" w:rsidRDefault="00BC23C9"/>
    <w:p w14:paraId="76E3B120" w14:textId="77777777" w:rsidR="00BC23C9" w:rsidRDefault="00BC23C9">
      <w:pPr>
        <w:ind w:left="720"/>
      </w:pPr>
      <w:r>
        <w:t xml:space="preserve">Randy Henrie and the Commissioners reviewed the bids.  Boyd Burbank made the motion to award the concrete bid to DJ Concrete.  Dirk Bowles second.  Vote was unanimous.  </w:t>
      </w:r>
    </w:p>
    <w:p w14:paraId="180F1B61" w14:textId="77777777" w:rsidR="00BC23C9" w:rsidRDefault="00BC23C9"/>
    <w:p w14:paraId="169A0A5E" w14:textId="77777777" w:rsidR="00BC23C9" w:rsidRDefault="00BC23C9">
      <w:pPr>
        <w:ind w:firstLine="720"/>
      </w:pPr>
      <w:r>
        <w:t>Randy Henrie received the following bids for HVAC:</w:t>
      </w:r>
    </w:p>
    <w:p w14:paraId="2E8C7F7B" w14:textId="77777777" w:rsidR="00BC23C9" w:rsidRDefault="00BC23C9">
      <w:pPr>
        <w:ind w:firstLine="720"/>
      </w:pPr>
      <w:r>
        <w:t>J Ransom Heating = $9,264</w:t>
      </w:r>
    </w:p>
    <w:p w14:paraId="5F036886" w14:textId="77777777" w:rsidR="00BC23C9" w:rsidRDefault="00BC23C9">
      <w:pPr>
        <w:ind w:firstLine="720"/>
      </w:pPr>
      <w:r>
        <w:t>Elite Mechanical = $9,750</w:t>
      </w:r>
    </w:p>
    <w:p w14:paraId="20CDCA87" w14:textId="77777777" w:rsidR="00BC23C9" w:rsidRDefault="00BC23C9">
      <w:pPr>
        <w:ind w:firstLine="720"/>
      </w:pPr>
      <w:r>
        <w:t>Bair Heating and Air Conditioning = $16,555</w:t>
      </w:r>
    </w:p>
    <w:p w14:paraId="11DF5B76" w14:textId="77777777" w:rsidR="00BC23C9" w:rsidRDefault="00BC23C9"/>
    <w:p w14:paraId="40C47D1B" w14:textId="77777777" w:rsidR="00BC23C9" w:rsidRDefault="00BC23C9">
      <w:pPr>
        <w:ind w:left="720"/>
      </w:pPr>
      <w:r>
        <w:t xml:space="preserve">Randy Henrie and the Commissioners reviewed the bids.  Boyd Burbank made the motion to award the bid to Elite Mechanical.  Dirk Bowles second.  Vote was unanimous.  </w:t>
      </w:r>
    </w:p>
    <w:p w14:paraId="4D005A56" w14:textId="77777777" w:rsidR="00BC23C9" w:rsidRDefault="00BC23C9"/>
    <w:p w14:paraId="219673CE" w14:textId="77777777" w:rsidR="00BC23C9" w:rsidRDefault="00BC23C9">
      <w:pPr>
        <w:ind w:left="720"/>
      </w:pPr>
      <w:r>
        <w:t>Randy Henrie received the following bids for Electrical:</w:t>
      </w:r>
    </w:p>
    <w:p w14:paraId="23E56228" w14:textId="77777777" w:rsidR="00BC23C9" w:rsidRDefault="00BC23C9">
      <w:pPr>
        <w:ind w:firstLine="720"/>
      </w:pPr>
      <w:r>
        <w:t>Stateline Electrical Contractors = $22,059</w:t>
      </w:r>
    </w:p>
    <w:p w14:paraId="31F3547A" w14:textId="77777777" w:rsidR="00BC23C9" w:rsidRDefault="00BC23C9">
      <w:pPr>
        <w:ind w:firstLine="720"/>
      </w:pPr>
      <w:r>
        <w:t>Hemmert Electrical = $25,550</w:t>
      </w:r>
    </w:p>
    <w:p w14:paraId="5EFC8BC8" w14:textId="77777777" w:rsidR="00BC23C9" w:rsidRDefault="00BC23C9">
      <w:pPr>
        <w:ind w:firstLine="720"/>
      </w:pPr>
      <w:r>
        <w:t>S &amp; T Electrical = $26,825</w:t>
      </w:r>
    </w:p>
    <w:p w14:paraId="198B7217" w14:textId="77777777" w:rsidR="00BC23C9" w:rsidRDefault="00BC23C9">
      <w:pPr>
        <w:ind w:firstLine="720"/>
      </w:pPr>
      <w:r>
        <w:t>A-Crew Electric = $35,500</w:t>
      </w:r>
    </w:p>
    <w:p w14:paraId="15A4AE8E" w14:textId="77777777" w:rsidR="00BC23C9" w:rsidRDefault="00BC23C9"/>
    <w:p w14:paraId="69C93B06" w14:textId="77777777" w:rsidR="00BC23C9" w:rsidRDefault="00BC23C9">
      <w:pPr>
        <w:ind w:left="720"/>
      </w:pPr>
      <w:r>
        <w:t xml:space="preserve">Randy Henrie and the Commissioners reviewed the bids.  Boyd Burbank wanted to make sure the bids include the 50' for the service to run to the building.  Boyd Burbank made the motion to award the bid to Stateline Electrical.  Dirk Bowles second.  Vote was unanimous.  </w:t>
      </w:r>
    </w:p>
    <w:p w14:paraId="67EA5348" w14:textId="77777777" w:rsidR="00BC23C9" w:rsidRDefault="00BC23C9"/>
    <w:p w14:paraId="2389E5E6" w14:textId="77777777" w:rsidR="00BC23C9" w:rsidRDefault="00BC23C9">
      <w:pPr>
        <w:sectPr w:rsidR="00BC23C9">
          <w:footerReference w:type="default" r:id="rId9"/>
          <w:pgSz w:w="12240" w:h="15840"/>
          <w:pgMar w:top="1080" w:right="1440" w:bottom="1440" w:left="1440" w:header="1080" w:footer="1440" w:gutter="0"/>
          <w:cols w:space="720"/>
          <w:noEndnote/>
        </w:sectPr>
      </w:pPr>
    </w:p>
    <w:p w14:paraId="7C455BE1" w14:textId="77777777" w:rsidR="00BC23C9" w:rsidRDefault="00BC23C9">
      <w:pPr>
        <w:ind w:left="720"/>
      </w:pPr>
      <w:r>
        <w:t xml:space="preserve">The Road Crew will begin removing the dirt and hauling in 12" of gravel in the area for the Search and Rescue Building to be constructed.  Robert Swainston will be on the next City of Preston Agenda to request the building permit fee to be waived as well as the water and sewer hookup fees to be waived.  </w:t>
      </w:r>
    </w:p>
    <w:p w14:paraId="0BE2B0D7" w14:textId="77777777" w:rsidR="00BC23C9" w:rsidRDefault="00BC23C9"/>
    <w:p w14:paraId="12A6E360" w14:textId="77777777" w:rsidR="00BC23C9" w:rsidRDefault="00BC23C9">
      <w:pPr>
        <w:ind w:left="720"/>
      </w:pPr>
      <w:r>
        <w:t xml:space="preserve">Dirk Bowles made the motion to adjourn at 9:17 a.m.  Boyd Burbank second.  Next meeting will be Monday, April 8, 2024.  </w:t>
      </w:r>
    </w:p>
    <w:p w14:paraId="276DA75A" w14:textId="77777777" w:rsidR="00BC23C9" w:rsidRDefault="00BC23C9"/>
    <w:p w14:paraId="34B9FA7E" w14:textId="77777777" w:rsidR="00BC23C9" w:rsidRDefault="00BC23C9"/>
    <w:p w14:paraId="5DCB8299" w14:textId="77777777" w:rsidR="00BC23C9" w:rsidRDefault="00BC23C9">
      <w:pPr>
        <w:tabs>
          <w:tab w:val="left" w:pos="4320"/>
        </w:tabs>
        <w:ind w:left="5760" w:hanging="5760"/>
      </w:pPr>
      <w:r>
        <w:t>______________________</w:t>
      </w:r>
      <w:r>
        <w:tab/>
      </w:r>
      <w:r>
        <w:tab/>
      </w:r>
      <w:r>
        <w:tab/>
        <w:t>______________________</w:t>
      </w:r>
    </w:p>
    <w:p w14:paraId="635E04B7" w14:textId="77777777" w:rsidR="00BC23C9" w:rsidRDefault="00BC23C9">
      <w:pPr>
        <w:tabs>
          <w:tab w:val="left" w:pos="4320"/>
        </w:tabs>
        <w:ind w:left="5760" w:hanging="5760"/>
      </w:pPr>
      <w:r>
        <w:t>Attest, Camille Larsen</w:t>
      </w:r>
      <w:r>
        <w:tab/>
      </w:r>
      <w:r>
        <w:tab/>
      </w:r>
      <w:r>
        <w:tab/>
        <w:t>Robert Swainston, Chair</w:t>
      </w:r>
    </w:p>
    <w:sectPr w:rsidR="00BC23C9" w:rsidSect="00BC23C9">
      <w:type w:val="continuous"/>
      <w:pgSz w:w="12240" w:h="15840"/>
      <w:pgMar w:top="1080" w:right="1440" w:bottom="1440" w:left="1440" w:header="108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initials="COMMENT">
    <w:p w14:paraId="28E7D838" w14:textId="77777777" w:rsidR="00BC23C9" w:rsidRDefault="00BC23C9">
      <w:r>
        <w:annotationRef/>
      </w:r>
      <w:r>
        <w:t>Check Item #s</w:t>
      </w:r>
    </w:p>
    <w:p w14:paraId="615E99DC" w14:textId="77777777" w:rsidR="00BC23C9" w:rsidRDefault="00BC23C9">
      <w:r>
        <w:t>Dates in Footnote</w:t>
      </w:r>
    </w:p>
    <w:p w14:paraId="05416BA3" w14:textId="77777777" w:rsidR="00BC23C9" w:rsidRDefault="00BC23C9">
      <w:r>
        <w:t xml:space="preserve">First and </w:t>
      </w:r>
      <w:proofErr w:type="spellStart"/>
      <w:r>
        <w:t>Lastnames</w:t>
      </w:r>
      <w:proofErr w:type="spellEnd"/>
      <w:r>
        <w:t xml:space="preserve"> of Comm</w:t>
      </w:r>
    </w:p>
    <w:p w14:paraId="39CAF01B" w14:textId="77777777" w:rsidR="00BC23C9" w:rsidRDefault="00BC23C9">
      <w:r>
        <w:t>Misspelled Words</w:t>
      </w:r>
    </w:p>
    <w:p w14:paraId="396A15E0" w14:textId="77777777" w:rsidR="00BC23C9" w:rsidRDefault="00BC23C9">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6A15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6A15E0" w16cid:durableId="0FFC4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8FAE" w14:textId="77777777" w:rsidR="00BC23C9" w:rsidRDefault="00BC23C9" w:rsidP="00BC23C9">
      <w:r>
        <w:separator/>
      </w:r>
    </w:p>
  </w:endnote>
  <w:endnote w:type="continuationSeparator" w:id="0">
    <w:p w14:paraId="7FC04AC9" w14:textId="77777777" w:rsidR="00BC23C9" w:rsidRDefault="00BC23C9" w:rsidP="00BC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CC13" w14:textId="77777777" w:rsidR="00BC23C9" w:rsidRDefault="00BC23C9">
    <w:pPr>
      <w:spacing w:line="240" w:lineRule="exact"/>
    </w:pPr>
  </w:p>
  <w:p w14:paraId="183CE73F" w14:textId="77777777" w:rsidR="00BC23C9" w:rsidRDefault="00BC23C9">
    <w:pPr>
      <w:tabs>
        <w:tab w:val="right" w:pos="9360"/>
      </w:tabs>
    </w:pPr>
    <w:r>
      <w:rPr>
        <w:sz w:val="20"/>
        <w:szCs w:val="20"/>
      </w:rPr>
      <w:t xml:space="preserve">Page </w:t>
    </w:r>
    <w:r>
      <w:rPr>
        <w:sz w:val="20"/>
        <w:szCs w:val="20"/>
      </w:rPr>
      <w:fldChar w:fldCharType="begin"/>
    </w:r>
    <w:r>
      <w:rPr>
        <w:sz w:val="20"/>
        <w:szCs w:val="20"/>
      </w:rPr>
      <w:instrText xml:space="preserve">PAGE </w:instrText>
    </w:r>
    <w:r w:rsidR="006E0650">
      <w:rPr>
        <w:sz w:val="20"/>
        <w:szCs w:val="20"/>
      </w:rPr>
      <w:fldChar w:fldCharType="separate"/>
    </w:r>
    <w:r w:rsidR="006E0650">
      <w:rPr>
        <w:noProof/>
        <w:sz w:val="20"/>
        <w:szCs w:val="20"/>
      </w:rPr>
      <w:t>1</w:t>
    </w:r>
    <w:r>
      <w:rPr>
        <w:sz w:val="20"/>
        <w:szCs w:val="20"/>
      </w:rPr>
      <w:fldChar w:fldCharType="end"/>
    </w:r>
    <w:r>
      <w:rPr>
        <w:sz w:val="20"/>
        <w:szCs w:val="20"/>
      </w:rPr>
      <w:tab/>
      <w:t>April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57E1" w14:textId="77777777" w:rsidR="00BC23C9" w:rsidRDefault="00BC23C9" w:rsidP="00BC23C9">
      <w:r>
        <w:separator/>
      </w:r>
    </w:p>
  </w:footnote>
  <w:footnote w:type="continuationSeparator" w:id="0">
    <w:p w14:paraId="5A484B67" w14:textId="77777777" w:rsidR="00BC23C9" w:rsidRDefault="00BC23C9" w:rsidP="00BC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7xf6o6SJx7bL8wtlZ3aTwPQaiHUSZBsjra7lTbv5vVlMysYTgwVyEYg/ueSnjF7ggAbB7ZTwO2Ytai0Emh9TqA==" w:salt="wxvcjOoBIVpPd+DOg0otr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C9"/>
    <w:rsid w:val="006E0650"/>
    <w:rsid w:val="00BC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AA37A"/>
  <w14:defaultImageDpi w14:val="0"/>
  <w15:docId w15:val="{62232C40-1D03-4901-B101-B459A376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1997</Characters>
  <Application>Microsoft Office Word</Application>
  <DocSecurity>8</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2024-04-18T20:47:00Z</dcterms:created>
  <dcterms:modified xsi:type="dcterms:W3CDTF">2024-04-18T20:47:00Z</dcterms:modified>
</cp:coreProperties>
</file>